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B80B" w14:textId="77777777" w:rsidR="009452D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KRAKOWSKI ARCHIPELAG KULTURY</w:t>
      </w:r>
    </w:p>
    <w:p w14:paraId="4BC55AAF" w14:textId="77777777" w:rsidR="009452D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„KULTURA WTAJEMNICZENIA”</w:t>
      </w:r>
    </w:p>
    <w:p w14:paraId="6D34B97F" w14:textId="77777777" w:rsidR="009452D9" w:rsidRDefault="009452D9"/>
    <w:p w14:paraId="1ABD39BF" w14:textId="77777777" w:rsidR="009452D9" w:rsidRDefault="00000000">
      <w:pPr>
        <w:jc w:val="both"/>
      </w:pPr>
      <w:r>
        <w:t xml:space="preserve">Teatr Ludowy i Staromiejskie Centrum Kultury Młodzieży zapraszają pracowników instytucji kultury, animatorów, edukatorów, nauczycieli oraz freelancerów pracujących w sferze kultury do udziału w III edycji programu Krakowski Archipelag Kultury, który w tym roku będzie realizowany pod hasłem „Kultura wtajemniczenia”. </w:t>
      </w:r>
    </w:p>
    <w:p w14:paraId="685D0A8F" w14:textId="77777777" w:rsidR="009452D9" w:rsidRDefault="00000000">
      <w:pPr>
        <w:jc w:val="both"/>
      </w:pPr>
      <w:r>
        <w:t xml:space="preserve">Krakowski Archipelag Kultury to program szkoleń, </w:t>
      </w:r>
      <w:proofErr w:type="spellStart"/>
      <w:r>
        <w:t>masterclassów</w:t>
      </w:r>
      <w:proofErr w:type="spellEnd"/>
      <w:r>
        <w:t xml:space="preserve"> i wydarzeń kulturalnych, których celem jest podnoszenie kompetencji zawodowych osób działających w sferze i na rzecz upowszechniania kultury na wszelkich polach. W ramach programu, uczestnicy nie tylko wezmą udział w wyjątkowych wydarzeniach, ale również będą mogli zdobyć wsparcie finansowe na realizację autorskich projektów.</w:t>
      </w:r>
    </w:p>
    <w:p w14:paraId="546AF64D" w14:textId="77777777" w:rsidR="009452D9" w:rsidRDefault="009452D9"/>
    <w:p w14:paraId="2677C676" w14:textId="77777777" w:rsidR="009452D9" w:rsidRDefault="00000000">
      <w:pPr>
        <w:jc w:val="both"/>
      </w:pPr>
      <w:r>
        <w:t xml:space="preserve">Tegoroczny program obejmuje pięć niezależnych modułów, których celem jest podniesienie kompetencji instruktorów teatralnych, animatorów kultury, edukatorów z instytucji kultury, osób prowadzących niezależne grupy artystyczne w każdym wieku, nauczycieli prowadzących koła zainteresowań. </w:t>
      </w:r>
    </w:p>
    <w:p w14:paraId="5C055237" w14:textId="3FC855BD" w:rsidR="009452D9" w:rsidRDefault="00000000">
      <w:pPr>
        <w:jc w:val="both"/>
      </w:pPr>
      <w:r>
        <w:t xml:space="preserve">Każdy z pięciu modułów jest niezależną jednostką – dwudniowym kursem ogniskującym swoją tematykę wokół zagadnienia związanego z wybranym aspektem problematyki i pracy wyżej wymienionych beneficjentów projektu. Uczestnicy i adresaci projektu mogą skorzystać z wybranego modułu bądź zrealizować cały cykl lub jego część. Uczestnicy, którzy wezmą udział w </w:t>
      </w:r>
      <w:r>
        <w:rPr>
          <w:b/>
        </w:rPr>
        <w:t xml:space="preserve">przynajmniej </w:t>
      </w:r>
      <w:r w:rsidR="00EB2B03">
        <w:rPr>
          <w:b/>
        </w:rPr>
        <w:t>trzech</w:t>
      </w:r>
      <w:r>
        <w:rPr>
          <w:b/>
        </w:rPr>
        <w:t xml:space="preserve"> modułach</w:t>
      </w:r>
      <w:r>
        <w:t>, będą mogli ubiegać się o wsparcie finansowe na realizację autorskiego projektu wraz z prowadzoną przez siebie grupą w macierzystej instytucji.</w:t>
      </w:r>
    </w:p>
    <w:p w14:paraId="532FEE68" w14:textId="77777777" w:rsidR="009452D9" w:rsidRDefault="009452D9">
      <w:pPr>
        <w:jc w:val="both"/>
      </w:pPr>
    </w:p>
    <w:p w14:paraId="70D9F13B" w14:textId="77777777" w:rsidR="009452D9" w:rsidRDefault="00000000">
      <w:pPr>
        <w:jc w:val="both"/>
      </w:pPr>
      <w:r>
        <w:t>W ramach programu uczestnicy zdobędą pięć sprawności, pięć stopni wtajemniczenia, które poszerzą, pogłębią  i twórczo rozwiną zakresy i konteksty ich codziennej pracy i aktywności.</w:t>
      </w:r>
    </w:p>
    <w:p w14:paraId="74086263" w14:textId="77777777" w:rsidR="009452D9" w:rsidRDefault="009452D9">
      <w:pPr>
        <w:jc w:val="both"/>
      </w:pPr>
    </w:p>
    <w:p w14:paraId="00B356D8" w14:textId="77777777" w:rsidR="009452D9" w:rsidRDefault="00000000">
      <w:pPr>
        <w:jc w:val="both"/>
      </w:pPr>
      <w:r>
        <w:t>Na program składa się 5 następujących modułów:</w:t>
      </w:r>
    </w:p>
    <w:p w14:paraId="7B175F14" w14:textId="77777777" w:rsidR="009452D9" w:rsidRDefault="009452D9">
      <w:pPr>
        <w:jc w:val="both"/>
      </w:pPr>
    </w:p>
    <w:p w14:paraId="4AA76E77" w14:textId="77777777" w:rsidR="009452D9" w:rsidRDefault="00000000">
      <w:pPr>
        <w:numPr>
          <w:ilvl w:val="0"/>
          <w:numId w:val="1"/>
        </w:numPr>
        <w:jc w:val="both"/>
      </w:pPr>
      <w:r>
        <w:rPr>
          <w:b/>
        </w:rPr>
        <w:t>CZUŁY</w:t>
      </w:r>
      <w:r>
        <w:t xml:space="preserve"> </w:t>
      </w:r>
      <w:r>
        <w:rPr>
          <w:b/>
        </w:rPr>
        <w:t xml:space="preserve">PRZEWODNIK </w:t>
      </w:r>
      <w:r>
        <w:t>- prowadzenie grupy artystycznej – inspiracje do pracy twórczej</w:t>
      </w:r>
    </w:p>
    <w:p w14:paraId="14459556" w14:textId="77777777" w:rsidR="009452D9" w:rsidRDefault="00000000">
      <w:pPr>
        <w:numPr>
          <w:ilvl w:val="0"/>
          <w:numId w:val="1"/>
        </w:numPr>
        <w:jc w:val="both"/>
      </w:pPr>
      <w:r>
        <w:rPr>
          <w:b/>
        </w:rPr>
        <w:t>OBECNY</w:t>
      </w:r>
      <w:r>
        <w:t xml:space="preserve"> </w:t>
      </w:r>
      <w:r>
        <w:rPr>
          <w:b/>
        </w:rPr>
        <w:t>TOWARZYSZ</w:t>
      </w:r>
      <w:r>
        <w:t xml:space="preserve"> – dostępność, jak pracować z osobami o specjalnych potrzebach</w:t>
      </w:r>
    </w:p>
    <w:p w14:paraId="4C7ED05E" w14:textId="77777777" w:rsidR="009452D9" w:rsidRDefault="00000000">
      <w:pPr>
        <w:numPr>
          <w:ilvl w:val="0"/>
          <w:numId w:val="1"/>
        </w:numPr>
        <w:jc w:val="both"/>
      </w:pPr>
      <w:r>
        <w:rPr>
          <w:b/>
        </w:rPr>
        <w:t>WSPIERAJĄCY</w:t>
      </w:r>
      <w:r>
        <w:t xml:space="preserve"> </w:t>
      </w:r>
      <w:r>
        <w:rPr>
          <w:b/>
        </w:rPr>
        <w:t>AKUSZER –</w:t>
      </w:r>
      <w:r>
        <w:t xml:space="preserve"> sztuka, jako narzędzie wsparcia w procesie pracy z grupą</w:t>
      </w:r>
    </w:p>
    <w:p w14:paraId="380C94F8" w14:textId="77777777" w:rsidR="009452D9" w:rsidRDefault="00000000">
      <w:pPr>
        <w:numPr>
          <w:ilvl w:val="0"/>
          <w:numId w:val="1"/>
        </w:numPr>
        <w:jc w:val="both"/>
      </w:pPr>
      <w:r>
        <w:rPr>
          <w:b/>
        </w:rPr>
        <w:t>INSPIRUJĄCY KREATOR</w:t>
      </w:r>
      <w:r>
        <w:t xml:space="preserve"> - bogactwo animacji – najbardziej inspirujące przejawy twórczości artystycznej zaangażowanej społecznie oraz funkcjonującej na styku kilku dyscyplin</w:t>
      </w:r>
    </w:p>
    <w:p w14:paraId="55BBBA5F" w14:textId="77777777" w:rsidR="009452D9" w:rsidRDefault="00000000">
      <w:pPr>
        <w:numPr>
          <w:ilvl w:val="0"/>
          <w:numId w:val="1"/>
        </w:numPr>
        <w:jc w:val="both"/>
      </w:pPr>
      <w:r>
        <w:rPr>
          <w:b/>
        </w:rPr>
        <w:t>ŚWIADOMY</w:t>
      </w:r>
      <w:r>
        <w:t xml:space="preserve"> </w:t>
      </w:r>
      <w:r>
        <w:rPr>
          <w:b/>
        </w:rPr>
        <w:t>MĘDRZEC</w:t>
      </w:r>
      <w:r>
        <w:t xml:space="preserve"> - zdobywanie kompetencji kultury, w zakresie samodzielnego tworzenia narracji kulturowych </w:t>
      </w:r>
    </w:p>
    <w:p w14:paraId="1DE9A4E8" w14:textId="77777777" w:rsidR="009452D9" w:rsidRDefault="009452D9">
      <w:pPr>
        <w:jc w:val="both"/>
      </w:pPr>
    </w:p>
    <w:p w14:paraId="27681C51" w14:textId="77777777" w:rsidR="009452D9" w:rsidRDefault="00000000">
      <w:pPr>
        <w:jc w:val="both"/>
        <w:rPr>
          <w:b/>
        </w:rPr>
      </w:pPr>
      <w:r>
        <w:rPr>
          <w:b/>
        </w:rPr>
        <w:t>HARMONOGRAM PROGRAMU</w:t>
      </w:r>
    </w:p>
    <w:p w14:paraId="60132691" w14:textId="77777777" w:rsidR="009452D9" w:rsidRDefault="009452D9">
      <w:pPr>
        <w:jc w:val="both"/>
      </w:pPr>
    </w:p>
    <w:p w14:paraId="59BB6C08" w14:textId="77777777" w:rsidR="009452D9" w:rsidRDefault="00000000">
      <w:pPr>
        <w:jc w:val="both"/>
        <w:rPr>
          <w:b/>
        </w:rPr>
      </w:pPr>
      <w:r>
        <w:rPr>
          <w:b/>
        </w:rPr>
        <w:t xml:space="preserve">Szkolenia, warsztaty, </w:t>
      </w:r>
      <w:proofErr w:type="spellStart"/>
      <w:r>
        <w:rPr>
          <w:b/>
        </w:rPr>
        <w:t>masterclassy</w:t>
      </w:r>
      <w:proofErr w:type="spellEnd"/>
      <w:r>
        <w:rPr>
          <w:b/>
        </w:rPr>
        <w:t>:</w:t>
      </w:r>
    </w:p>
    <w:p w14:paraId="062C4334" w14:textId="77777777" w:rsidR="009452D9" w:rsidRDefault="009452D9">
      <w:pPr>
        <w:jc w:val="both"/>
        <w:rPr>
          <w:b/>
        </w:rPr>
      </w:pPr>
    </w:p>
    <w:p w14:paraId="6B1AE2A0" w14:textId="77777777" w:rsidR="009452D9" w:rsidRDefault="00000000">
      <w:pPr>
        <w:jc w:val="both"/>
        <w:rPr>
          <w:b/>
        </w:rPr>
      </w:pPr>
      <w:r>
        <w:rPr>
          <w:b/>
        </w:rPr>
        <w:t>I. Moduł - CZUŁY PRZEWODNIK</w:t>
      </w:r>
    </w:p>
    <w:p w14:paraId="017511EF" w14:textId="4EFE72FB" w:rsidR="009452D9" w:rsidRDefault="008A2BD2">
      <w:pPr>
        <w:jc w:val="both"/>
      </w:pPr>
      <w:r>
        <w:t>26.02.2023, godz. 14:15 - spektakl „Doktor Dolittle” w reżyserii Maćko Prusaka, połączony z warsztatami teatralnymi prowadzonymi przez aktorów Teatru Ludowego</w:t>
      </w:r>
    </w:p>
    <w:p w14:paraId="033DB068" w14:textId="77777777" w:rsidR="009452D9" w:rsidRDefault="009452D9">
      <w:pPr>
        <w:jc w:val="both"/>
      </w:pPr>
    </w:p>
    <w:p w14:paraId="70A52A32" w14:textId="4479298C" w:rsidR="009452D9" w:rsidRDefault="008A2BD2">
      <w:pPr>
        <w:jc w:val="both"/>
      </w:pPr>
      <w:r>
        <w:rPr>
          <w:color w:val="222222"/>
        </w:rPr>
        <w:t xml:space="preserve">5.03.2023, godz. 10:00-12:00 – "warsztat instruktora teatralnego" w Staromiejskim Centrum Kultury Młodzieży prowadzone przez Animatorów Roku 2022- Krystynę </w:t>
      </w:r>
      <w:proofErr w:type="spellStart"/>
      <w:r>
        <w:rPr>
          <w:color w:val="222222"/>
        </w:rPr>
        <w:t>Hussak</w:t>
      </w:r>
      <w:proofErr w:type="spellEnd"/>
      <w:r>
        <w:rPr>
          <w:color w:val="222222"/>
        </w:rPr>
        <w:t xml:space="preserve">- Przybyło i Piotra Przybyło </w:t>
      </w:r>
    </w:p>
    <w:p w14:paraId="0B50B025" w14:textId="77777777" w:rsidR="009452D9" w:rsidRDefault="009452D9">
      <w:pPr>
        <w:jc w:val="both"/>
      </w:pPr>
    </w:p>
    <w:p w14:paraId="31823CDB" w14:textId="4DE7924D" w:rsidR="009452D9" w:rsidRDefault="008A2BD2">
      <w:pPr>
        <w:jc w:val="both"/>
      </w:pPr>
      <w:r>
        <w:lastRenderedPageBreak/>
        <w:t xml:space="preserve">5.03.2023, godz. 14:45 – </w:t>
      </w:r>
      <w:proofErr w:type="spellStart"/>
      <w:r>
        <w:t>masterclass</w:t>
      </w:r>
      <w:proofErr w:type="spellEnd"/>
      <w:r>
        <w:t xml:space="preserve"> z </w:t>
      </w:r>
      <w:r>
        <w:rPr>
          <w:b/>
        </w:rPr>
        <w:t>Tomaszem Stawiszyńskim</w:t>
      </w:r>
      <w:r>
        <w:t xml:space="preserve">, </w:t>
      </w:r>
      <w:r>
        <w:rPr>
          <w:highlight w:val="white"/>
        </w:rPr>
        <w:t xml:space="preserve">filozofem, eseistą, autorem bestsellerowych książek „Potyczki z Freudem. Mity, pokusy i  pułapki psychoterapii”, „Co robić przed końcem świata”, „Ucieczka od bezradności”, „Reguły na czas chaosu”, związany z Radiem TOK FM, gdzie prowadzi „Godzinę filozofów”. Podczas spotkania Tomasz Stawiszyński wraz z uczestnikami oraz prowadzącym spotkanie red. Łukaszem </w:t>
      </w:r>
      <w:proofErr w:type="spellStart"/>
      <w:r>
        <w:rPr>
          <w:highlight w:val="white"/>
        </w:rPr>
        <w:t>Wojtusikiem</w:t>
      </w:r>
      <w:proofErr w:type="spellEnd"/>
      <w:r>
        <w:rPr>
          <w:highlight w:val="white"/>
        </w:rPr>
        <w:t xml:space="preserve"> spróbuje zmierzyć się z problemem współczesnej kondycji społecznej i tego, jak wpływa ona na nas wszystkich, odbiorców i uczestników kultury.</w:t>
      </w:r>
    </w:p>
    <w:p w14:paraId="6C6566FC" w14:textId="77777777" w:rsidR="009452D9" w:rsidRDefault="009452D9">
      <w:pPr>
        <w:jc w:val="both"/>
      </w:pPr>
    </w:p>
    <w:p w14:paraId="092CD20D" w14:textId="77777777" w:rsidR="009452D9" w:rsidRDefault="009452D9">
      <w:pPr>
        <w:jc w:val="both"/>
        <w:rPr>
          <w:b/>
        </w:rPr>
      </w:pPr>
    </w:p>
    <w:p w14:paraId="178303FB" w14:textId="77777777" w:rsidR="009452D9" w:rsidRDefault="00000000">
      <w:pPr>
        <w:jc w:val="both"/>
        <w:rPr>
          <w:b/>
        </w:rPr>
      </w:pPr>
      <w:r>
        <w:rPr>
          <w:b/>
        </w:rPr>
        <w:t>II. Moduł – OBECNY TOWARZYSZ</w:t>
      </w:r>
    </w:p>
    <w:p w14:paraId="183C840F" w14:textId="77777777" w:rsidR="009452D9" w:rsidRDefault="00000000">
      <w:pPr>
        <w:jc w:val="both"/>
      </w:pPr>
      <w:r>
        <w:t>18.03.2023, godz. 10:00 – 12:00 – warsztaty w pracowni Projektowania Społecznie Odpowiedzialnego w krakowskiej Akademii Sztuk Pięknych w Krakowie – prowadzenie dr Joanna Krokosz</w:t>
      </w:r>
    </w:p>
    <w:p w14:paraId="64A2FF0D" w14:textId="77777777" w:rsidR="009452D9" w:rsidRDefault="009452D9">
      <w:pPr>
        <w:jc w:val="both"/>
      </w:pPr>
    </w:p>
    <w:p w14:paraId="5C1F7A20" w14:textId="77777777" w:rsidR="009452D9" w:rsidRDefault="00000000">
      <w:pPr>
        <w:jc w:val="both"/>
      </w:pPr>
      <w:r>
        <w:t xml:space="preserve">18.03.2023, godz. 13:00 – set </w:t>
      </w:r>
      <w:proofErr w:type="spellStart"/>
      <w:r>
        <w:t>didżejski</w:t>
      </w:r>
      <w:proofErr w:type="spellEnd"/>
      <w:r>
        <w:t xml:space="preserve"> w wykonaniu </w:t>
      </w:r>
      <w:r>
        <w:rPr>
          <w:b/>
        </w:rPr>
        <w:t xml:space="preserve">DJ </w:t>
      </w:r>
      <w:proofErr w:type="spellStart"/>
      <w:r>
        <w:rPr>
          <w:b/>
        </w:rPr>
        <w:t>Edee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Dee</w:t>
      </w:r>
      <w:proofErr w:type="spellEnd"/>
      <w:r>
        <w:t xml:space="preserve"> (Edward Deskur), utytułowanego DJ-a, </w:t>
      </w:r>
      <w:proofErr w:type="spellStart"/>
      <w:r>
        <w:t>turntubalisty</w:t>
      </w:r>
      <w:proofErr w:type="spellEnd"/>
      <w:r>
        <w:t xml:space="preserve">, </w:t>
      </w:r>
      <w:proofErr w:type="spellStart"/>
      <w:r>
        <w:t>beatboxera</w:t>
      </w:r>
      <w:proofErr w:type="spellEnd"/>
      <w:r>
        <w:t>, jednego z najbardziej utytułowanych twórców muzyki klubowej</w:t>
      </w:r>
      <w:r>
        <w:rPr>
          <w:b/>
        </w:rPr>
        <w:t xml:space="preserve">, </w:t>
      </w:r>
      <w:r>
        <w:t xml:space="preserve">który od dziecka zmaga się z niepełnosprawnością wzroku, ale swoją słabość przekuł w siłę, oddając prym zmysłowi słuchu. Wyćwiczony w krakowskim graniu, </w:t>
      </w:r>
      <w:proofErr w:type="spellStart"/>
      <w:r>
        <w:t>turntablista</w:t>
      </w:r>
      <w:proofErr w:type="spellEnd"/>
      <w:r>
        <w:t xml:space="preserve">, mc, </w:t>
      </w:r>
      <w:proofErr w:type="spellStart"/>
      <w:r>
        <w:t>skreczer</w:t>
      </w:r>
      <w:proofErr w:type="spellEnd"/>
      <w:r>
        <w:t xml:space="preserve"> i producent. Wychował się na THC Underground, hip-</w:t>
      </w:r>
      <w:proofErr w:type="spellStart"/>
      <w:r>
        <w:t>hopie</w:t>
      </w:r>
      <w:proofErr w:type="spellEnd"/>
      <w:r>
        <w:t xml:space="preserve">, miał epizod grania u boku </w:t>
      </w:r>
      <w:proofErr w:type="spellStart"/>
      <w:r>
        <w:t>jazzmenów</w:t>
      </w:r>
      <w:proofErr w:type="spellEnd"/>
      <w:r>
        <w:t>. Prywatnie wzięty masażysta i początkujący jogin. Wielbiciel i propagator gier komputerowych dla niewidomych.</w:t>
      </w:r>
    </w:p>
    <w:p w14:paraId="3E9D06C0" w14:textId="77777777" w:rsidR="009452D9" w:rsidRDefault="009452D9"/>
    <w:p w14:paraId="2918C786" w14:textId="77777777" w:rsidR="009452D9" w:rsidRDefault="00000000">
      <w:pPr>
        <w:jc w:val="both"/>
      </w:pPr>
      <w:r>
        <w:rPr>
          <w:color w:val="222222"/>
        </w:rPr>
        <w:t xml:space="preserve">19.03.2023, godz. 10:00 – 13:00 – warsztaty prowadzone przez Tadeusza </w:t>
      </w:r>
      <w:proofErr w:type="spellStart"/>
      <w:r>
        <w:rPr>
          <w:color w:val="222222"/>
        </w:rPr>
        <w:t>Dylawerskiego</w:t>
      </w:r>
      <w:proofErr w:type="spellEnd"/>
      <w:r>
        <w:rPr>
          <w:color w:val="222222"/>
        </w:rPr>
        <w:t xml:space="preserve"> (SCKM) i Joanne </w:t>
      </w:r>
      <w:proofErr w:type="spellStart"/>
      <w:r>
        <w:rPr>
          <w:color w:val="222222"/>
        </w:rPr>
        <w:t>Hanusz</w:t>
      </w:r>
      <w:proofErr w:type="spellEnd"/>
      <w:r>
        <w:rPr>
          <w:color w:val="222222"/>
        </w:rPr>
        <w:t>, poświęcone twórczości i współpracy z osobami o specjalnych potrzebach.</w:t>
      </w:r>
    </w:p>
    <w:p w14:paraId="36AB1601" w14:textId="77777777" w:rsidR="009452D9" w:rsidRDefault="009452D9">
      <w:pPr>
        <w:jc w:val="both"/>
      </w:pPr>
    </w:p>
    <w:p w14:paraId="5C77F24A" w14:textId="77777777" w:rsidR="009452D9" w:rsidRDefault="00000000">
      <w:pPr>
        <w:jc w:val="both"/>
      </w:pPr>
      <w:r>
        <w:t xml:space="preserve">19.03.2023, godz. 14:15 – 15:45, warsztaty z </w:t>
      </w:r>
      <w:proofErr w:type="spellStart"/>
      <w:r>
        <w:t>audiodeskrypcji</w:t>
      </w:r>
      <w:proofErr w:type="spellEnd"/>
      <w:r>
        <w:t xml:space="preserve"> prowadzone przez Reginę </w:t>
      </w:r>
      <w:proofErr w:type="spellStart"/>
      <w:r>
        <w:t>Mynarską</w:t>
      </w:r>
      <w:proofErr w:type="spellEnd"/>
      <w:r>
        <w:t xml:space="preserve"> z Fundacji Pełni Kultury</w:t>
      </w:r>
    </w:p>
    <w:p w14:paraId="0096D721" w14:textId="77777777" w:rsidR="009452D9" w:rsidRDefault="009452D9">
      <w:pPr>
        <w:jc w:val="both"/>
      </w:pPr>
    </w:p>
    <w:p w14:paraId="35C7C316" w14:textId="77777777" w:rsidR="009452D9" w:rsidRDefault="00000000">
      <w:pPr>
        <w:jc w:val="both"/>
      </w:pPr>
      <w:r>
        <w:t xml:space="preserve">19.03.2023, godz. 16:00 – pokaz filmu </w:t>
      </w:r>
      <w:r>
        <w:rPr>
          <w:b/>
        </w:rPr>
        <w:t xml:space="preserve">„Sonata” </w:t>
      </w:r>
      <w:r>
        <w:t xml:space="preserve">w reżyserii </w:t>
      </w:r>
      <w:r>
        <w:rPr>
          <w:b/>
        </w:rPr>
        <w:t xml:space="preserve">Bartosza </w:t>
      </w:r>
      <w:proofErr w:type="spellStart"/>
      <w:r>
        <w:rPr>
          <w:b/>
        </w:rPr>
        <w:t>Blaschke</w:t>
      </w:r>
      <w:proofErr w:type="spellEnd"/>
      <w:r>
        <w:t xml:space="preserve"> połączony ze spotkaniem z reżyserem oraz koncertem </w:t>
      </w:r>
      <w:r>
        <w:rPr>
          <w:b/>
        </w:rPr>
        <w:t>Grzegorza Płonki</w:t>
      </w:r>
      <w:r>
        <w:t xml:space="preserve">, który jako dziecko został źle zdiagnozowany jako osoba autystyczna, a tymczasem okazało się, że cierpi na wadę słuchu a jednocześnie jest wrażliwym i  niezwykle utalentowanym muzycznie człowiekiem. Jego historia stała się kanwą dla filmu. W ten sposób chcemy zapoczątkować dyskusję na temat </w:t>
      </w:r>
      <w:proofErr w:type="spellStart"/>
      <w:r>
        <w:t>inkluzywności</w:t>
      </w:r>
      <w:proofErr w:type="spellEnd"/>
      <w:r>
        <w:t>. Opowiadanie takich historii to także element budowania świadomego, wrażliwego i empatycznego społeczeństwa i proces uwrażliwiania go.</w:t>
      </w:r>
    </w:p>
    <w:p w14:paraId="4B940260" w14:textId="77777777" w:rsidR="009452D9" w:rsidRDefault="009452D9">
      <w:pPr>
        <w:jc w:val="both"/>
      </w:pPr>
    </w:p>
    <w:p w14:paraId="082C0AF3" w14:textId="77777777" w:rsidR="009452D9" w:rsidRDefault="00000000">
      <w:pPr>
        <w:jc w:val="both"/>
        <w:rPr>
          <w:b/>
        </w:rPr>
      </w:pPr>
      <w:r>
        <w:rPr>
          <w:b/>
        </w:rPr>
        <w:t>III. Moduł – WSPIERAJĄCY AKUSZER</w:t>
      </w:r>
    </w:p>
    <w:p w14:paraId="1CACB93D" w14:textId="77777777" w:rsidR="009452D9" w:rsidRDefault="00000000">
      <w:pPr>
        <w:jc w:val="both"/>
      </w:pPr>
      <w:r>
        <w:t xml:space="preserve">15.04.2023, godz. 10:00-12:00 – interaktywne warsztaty prowadzone przez dr Monikę Koperską z zakresu </w:t>
      </w:r>
      <w:proofErr w:type="spellStart"/>
      <w:r>
        <w:t>art.&amp;science</w:t>
      </w:r>
      <w:proofErr w:type="spellEnd"/>
    </w:p>
    <w:p w14:paraId="3A7A512A" w14:textId="7F2C838E" w:rsidR="009452D9" w:rsidRDefault="00000000">
      <w:pPr>
        <w:jc w:val="both"/>
      </w:pPr>
      <w:r>
        <w:t xml:space="preserve">15.04.2023, godz. </w:t>
      </w:r>
      <w:r w:rsidR="00FE6152">
        <w:t>13:00</w:t>
      </w:r>
      <w:r>
        <w:t xml:space="preserve"> – spektakl „Trik Patryka” w reżyserii Mateusza Przyłęckiego, połączony z warsztatami</w:t>
      </w:r>
    </w:p>
    <w:p w14:paraId="018879D3" w14:textId="77777777" w:rsidR="009452D9" w:rsidRDefault="009452D9">
      <w:pPr>
        <w:jc w:val="both"/>
      </w:pPr>
    </w:p>
    <w:p w14:paraId="6BB644A7" w14:textId="60597A2C" w:rsidR="009452D9" w:rsidRDefault="00000000">
      <w:pPr>
        <w:jc w:val="both"/>
      </w:pPr>
      <w:r>
        <w:t xml:space="preserve">16.04.2023, godz. </w:t>
      </w:r>
      <w:r w:rsidR="00FE6152">
        <w:t>11:30</w:t>
      </w:r>
      <w:r>
        <w:t xml:space="preserve"> – 1</w:t>
      </w:r>
      <w:r w:rsidR="00FE6152">
        <w:t>3:30</w:t>
      </w:r>
      <w:r>
        <w:t xml:space="preserve"> – warsztatowy panel dyskusyjny prowadzony przez przedstawicieli Fundacji Wszyscy Obecni</w:t>
      </w:r>
    </w:p>
    <w:p w14:paraId="7A012801" w14:textId="75825F60" w:rsidR="009452D9" w:rsidRDefault="00000000">
      <w:pPr>
        <w:jc w:val="both"/>
      </w:pPr>
      <w:r>
        <w:t xml:space="preserve">16.04.2023, godz. </w:t>
      </w:r>
      <w:r w:rsidR="00FE6152">
        <w:t>14: 30</w:t>
      </w:r>
      <w:r>
        <w:t xml:space="preserve"> – rodzinne widowisko cyrkowe</w:t>
      </w:r>
    </w:p>
    <w:p w14:paraId="0D1ADCA4" w14:textId="51EED152" w:rsidR="00FE6152" w:rsidRDefault="00FE6152" w:rsidP="00FE6152">
      <w:pPr>
        <w:jc w:val="both"/>
      </w:pPr>
      <w:r>
        <w:t xml:space="preserve">15.04.2023, godz. </w:t>
      </w:r>
      <w:r>
        <w:t>17:00</w:t>
      </w:r>
      <w:r>
        <w:t xml:space="preserve"> – </w:t>
      </w:r>
      <w:r>
        <w:t>18:15</w:t>
      </w:r>
      <w:r>
        <w:t xml:space="preserve"> – </w:t>
      </w:r>
      <w:proofErr w:type="spellStart"/>
      <w:r>
        <w:t>masterclass</w:t>
      </w:r>
      <w:proofErr w:type="spellEnd"/>
      <w:r>
        <w:t xml:space="preserve"> z </w:t>
      </w:r>
      <w:r>
        <w:rPr>
          <w:b/>
        </w:rPr>
        <w:t xml:space="preserve">Michałem </w:t>
      </w:r>
      <w:proofErr w:type="spellStart"/>
      <w:r>
        <w:rPr>
          <w:b/>
        </w:rPr>
        <w:t>Borczuchem</w:t>
      </w:r>
      <w:proofErr w:type="spellEnd"/>
      <w:r>
        <w:t xml:space="preserve">, uznanym na arenie europejskiej polskim reżyserem teatralnym, prowadzącym cyklicznie kilkutygodniowe warsztaty teatralne w Domu Dziecka w Szamocinie, a także współpracującym artystycznie z Fundacją Wspólnota Nadziei, zrzeszającą i wspierającą dorosłych w spektrum autyzmu. Podczas </w:t>
      </w:r>
      <w:proofErr w:type="spellStart"/>
      <w:r>
        <w:t>masterclassu</w:t>
      </w:r>
      <w:proofErr w:type="spellEnd"/>
      <w:r>
        <w:t xml:space="preserve"> opowie o tych doświadczeniach oraz zaprezentuje fragmenty swojego filmu „Warany z Komodo”, powstałego we współpracy z obydwiema grupami. </w:t>
      </w:r>
    </w:p>
    <w:p w14:paraId="5326A87E" w14:textId="77777777" w:rsidR="00FE6152" w:rsidRDefault="00FE6152">
      <w:pPr>
        <w:jc w:val="both"/>
      </w:pPr>
    </w:p>
    <w:p w14:paraId="19689C83" w14:textId="77777777" w:rsidR="009452D9" w:rsidRDefault="009452D9">
      <w:pPr>
        <w:jc w:val="both"/>
      </w:pPr>
    </w:p>
    <w:p w14:paraId="5D4901AA" w14:textId="77777777" w:rsidR="009452D9" w:rsidRDefault="00000000">
      <w:pPr>
        <w:jc w:val="both"/>
      </w:pPr>
      <w:r>
        <w:rPr>
          <w:b/>
        </w:rPr>
        <w:lastRenderedPageBreak/>
        <w:t>IV. Moduł - INSPIRUJĄCY KREATOR</w:t>
      </w:r>
    </w:p>
    <w:p w14:paraId="54D1B9D0" w14:textId="77777777" w:rsidR="009452D9" w:rsidRDefault="00000000">
      <w:pPr>
        <w:jc w:val="both"/>
      </w:pPr>
      <w:r>
        <w:t xml:space="preserve">20.05.2023, godz. 10:00 – 12:00 – warsztaty z budowania narracji </w:t>
      </w:r>
      <w:proofErr w:type="spellStart"/>
      <w:r>
        <w:t>transmedialnych</w:t>
      </w:r>
      <w:proofErr w:type="spellEnd"/>
      <w:r>
        <w:t xml:space="preserve"> z wykorzystaniem mediów cyfrowych, prowadzenie Dominik Setlak, Mateusz Świderski (Wydział Intermediów, ASP im. Jana Matejki w Krakowie)</w:t>
      </w:r>
    </w:p>
    <w:p w14:paraId="0CD23F5A" w14:textId="77777777" w:rsidR="009452D9" w:rsidRDefault="009452D9">
      <w:pPr>
        <w:jc w:val="both"/>
      </w:pPr>
    </w:p>
    <w:p w14:paraId="78D50A8D" w14:textId="77777777" w:rsidR="009452D9" w:rsidRDefault="00000000">
      <w:pPr>
        <w:jc w:val="both"/>
      </w:pPr>
      <w:r>
        <w:t xml:space="preserve">20.05.2023, godz. 14:15 – 15:45 – </w:t>
      </w:r>
      <w:proofErr w:type="spellStart"/>
      <w:r>
        <w:t>masterclass</w:t>
      </w:r>
      <w:proofErr w:type="spellEnd"/>
      <w:r>
        <w:t xml:space="preserve"> z udziałem </w:t>
      </w:r>
      <w:r>
        <w:rPr>
          <w:b/>
        </w:rPr>
        <w:t>Cecylii Malik</w:t>
      </w:r>
      <w:r>
        <w:t xml:space="preserve">, aktywistki i artystki działającej w przestrzeni miejskiej i </w:t>
      </w:r>
      <w:r>
        <w:rPr>
          <w:b/>
        </w:rPr>
        <w:t>Krzysztofa Maniaka</w:t>
      </w:r>
      <w:r>
        <w:t>, uprawiającego sztukę land-</w:t>
      </w:r>
      <w:proofErr w:type="spellStart"/>
      <w:r>
        <w:t>artu</w:t>
      </w:r>
      <w:proofErr w:type="spellEnd"/>
      <w:r>
        <w:t xml:space="preserve">. Jego celem jest pokazanie, że możliwości pracy animacyjnej są nieskończone i mogą obejmować zupełnie „nieartystyczne” przestrzenie, takie jak tkanka miejska czy wiejski krajobraz. Spotkanie poprowadzi red. Łukasz </w:t>
      </w:r>
      <w:proofErr w:type="spellStart"/>
      <w:r>
        <w:t>Wojtusik</w:t>
      </w:r>
      <w:proofErr w:type="spellEnd"/>
      <w:r>
        <w:t>.</w:t>
      </w:r>
    </w:p>
    <w:p w14:paraId="2002BF88" w14:textId="77777777" w:rsidR="009452D9" w:rsidRDefault="009452D9">
      <w:pPr>
        <w:jc w:val="both"/>
      </w:pPr>
    </w:p>
    <w:p w14:paraId="247A8512" w14:textId="77777777" w:rsidR="009452D9" w:rsidRDefault="00000000">
      <w:pPr>
        <w:jc w:val="both"/>
      </w:pPr>
      <w:r>
        <w:t xml:space="preserve">20.05.2023, godz. 16:00 – koncert zespołu Szklane Oczy wraz z </w:t>
      </w:r>
      <w:proofErr w:type="spellStart"/>
      <w:r>
        <w:t>liquidacjami</w:t>
      </w:r>
      <w:proofErr w:type="spellEnd"/>
      <w:r>
        <w:t xml:space="preserve"> Gabrieli Kuczyńskiej</w:t>
      </w:r>
    </w:p>
    <w:p w14:paraId="0B4FD404" w14:textId="77777777" w:rsidR="009452D9" w:rsidRDefault="009452D9">
      <w:pPr>
        <w:jc w:val="both"/>
      </w:pPr>
    </w:p>
    <w:p w14:paraId="10855414" w14:textId="77777777" w:rsidR="009452D9" w:rsidRDefault="00000000">
      <w:pPr>
        <w:jc w:val="both"/>
      </w:pPr>
      <w:r>
        <w:t xml:space="preserve">21.05.2023, godz. 10:00 – 12:00- </w:t>
      </w:r>
      <w:proofErr w:type="spellStart"/>
      <w:r>
        <w:t>performatywne</w:t>
      </w:r>
      <w:proofErr w:type="spellEnd"/>
      <w:r>
        <w:t xml:space="preserve"> warsztaty kreatywne prowadzone przez </w:t>
      </w:r>
      <w:proofErr w:type="spellStart"/>
      <w:r>
        <w:t>Artiego</w:t>
      </w:r>
      <w:proofErr w:type="spellEnd"/>
      <w:r>
        <w:t xml:space="preserve"> Grabowskiego</w:t>
      </w:r>
    </w:p>
    <w:p w14:paraId="65F746B3" w14:textId="77777777" w:rsidR="009452D9" w:rsidRDefault="009452D9">
      <w:pPr>
        <w:jc w:val="both"/>
      </w:pPr>
    </w:p>
    <w:p w14:paraId="5A602D26" w14:textId="77777777" w:rsidR="009452D9" w:rsidRDefault="00000000">
      <w:pPr>
        <w:jc w:val="both"/>
      </w:pPr>
      <w:r>
        <w:t>21.05.2023, godz. 13:00 – rozgrywka Chłopskiej Szkoły Biznesu – edukacyjno-kulturowej gry planszowej</w:t>
      </w:r>
    </w:p>
    <w:p w14:paraId="36B0E8C4" w14:textId="77777777" w:rsidR="009452D9" w:rsidRDefault="009452D9">
      <w:pPr>
        <w:jc w:val="both"/>
      </w:pPr>
    </w:p>
    <w:p w14:paraId="3BDE7880" w14:textId="77777777" w:rsidR="009452D9" w:rsidRDefault="00000000">
      <w:pPr>
        <w:jc w:val="both"/>
        <w:rPr>
          <w:b/>
        </w:rPr>
      </w:pPr>
      <w:r>
        <w:rPr>
          <w:b/>
        </w:rPr>
        <w:t>V. Moduł – ŚWIADOMY MĘDRZEC</w:t>
      </w:r>
    </w:p>
    <w:p w14:paraId="60C1A369" w14:textId="77777777" w:rsidR="009452D9" w:rsidRDefault="00000000">
      <w:pPr>
        <w:jc w:val="both"/>
      </w:pPr>
      <w:r>
        <w:t>17.06.2023, godz. 10:00 – 12:00 – warsztaty z budowania scenariuszy warsztatów w oparciu o materiał źródłowy, prowadzenie Justyna Czarnota</w:t>
      </w:r>
    </w:p>
    <w:p w14:paraId="7FA6D5F9" w14:textId="77777777" w:rsidR="009452D9" w:rsidRDefault="009452D9">
      <w:pPr>
        <w:jc w:val="both"/>
      </w:pPr>
    </w:p>
    <w:p w14:paraId="3E6BA1B3" w14:textId="77777777" w:rsidR="009452D9" w:rsidRDefault="00000000">
      <w:pPr>
        <w:jc w:val="both"/>
      </w:pPr>
      <w:r>
        <w:t xml:space="preserve">17.06.2023, godz. 14:15 – 15:45 – </w:t>
      </w:r>
      <w:proofErr w:type="spellStart"/>
      <w:r>
        <w:t>masterclass</w:t>
      </w:r>
      <w:proofErr w:type="spellEnd"/>
      <w:r>
        <w:t xml:space="preserve"> z udziałem przedstawicieli </w:t>
      </w:r>
      <w:r>
        <w:rPr>
          <w:b/>
        </w:rPr>
        <w:t>Centrum Sztuki Dziecka w Poznaniu</w:t>
      </w:r>
      <w:r>
        <w:t>, które od lat zajmuje się diagnozowaniem współczesnych trendów i tendencji w sztuce skierowanej do młodej widowni. Spotkanie ma na celu zapoznanie uczestników z najbardziej aktualnymi zjawiskami w dramaturgii dziecięcej oraz zaprezentowanie katalogu tekstów, które odpowiadają na najbardziej aktualne problemy dzisiejszego młodego widza.</w:t>
      </w:r>
    </w:p>
    <w:p w14:paraId="42272DC3" w14:textId="77777777" w:rsidR="009452D9" w:rsidRDefault="009452D9">
      <w:pPr>
        <w:jc w:val="both"/>
      </w:pPr>
    </w:p>
    <w:p w14:paraId="74137498" w14:textId="77777777" w:rsidR="009452D9" w:rsidRDefault="00000000">
      <w:pPr>
        <w:jc w:val="both"/>
      </w:pPr>
      <w:r>
        <w:t xml:space="preserve">17.06.2023, godz. 16:00 – czytania </w:t>
      </w:r>
      <w:proofErr w:type="spellStart"/>
      <w:r>
        <w:t>performatywne</w:t>
      </w:r>
      <w:proofErr w:type="spellEnd"/>
      <w:r>
        <w:t xml:space="preserve"> w oparciu o wybrane teksty dramaturgiczne</w:t>
      </w:r>
    </w:p>
    <w:p w14:paraId="296CD47F" w14:textId="77777777" w:rsidR="009452D9" w:rsidRDefault="009452D9">
      <w:pPr>
        <w:jc w:val="both"/>
      </w:pPr>
    </w:p>
    <w:p w14:paraId="4F20C78E" w14:textId="77777777" w:rsidR="009452D9" w:rsidRDefault="00000000">
      <w:pPr>
        <w:jc w:val="both"/>
      </w:pPr>
      <w:r>
        <w:t>18.06.2023, godz. (do potwierdzenia) – koncert zamykający część szkoleniową programu</w:t>
      </w:r>
    </w:p>
    <w:p w14:paraId="37946E00" w14:textId="77777777" w:rsidR="009452D9" w:rsidRDefault="009452D9">
      <w:pPr>
        <w:jc w:val="both"/>
      </w:pPr>
    </w:p>
    <w:p w14:paraId="544CC08E" w14:textId="77777777" w:rsidR="009452D9" w:rsidRDefault="00000000">
      <w:pPr>
        <w:jc w:val="both"/>
      </w:pPr>
      <w:r>
        <w:t>18.06.2023, godz. (do potwierdzenia) – warsztaty „Spotkanie przy wspólnym stole”, kulinarna podróż przez smaki Małopolski, prowadzenie Bartek Kieżun (Krakowski Makaroniarz)</w:t>
      </w:r>
    </w:p>
    <w:p w14:paraId="1F83D729" w14:textId="77777777" w:rsidR="009452D9" w:rsidRDefault="009452D9">
      <w:pPr>
        <w:jc w:val="both"/>
      </w:pPr>
    </w:p>
    <w:p w14:paraId="1FE215FD" w14:textId="77777777" w:rsidR="009452D9" w:rsidRDefault="00000000">
      <w:pPr>
        <w:jc w:val="both"/>
        <w:rPr>
          <w:b/>
        </w:rPr>
      </w:pPr>
      <w:r>
        <w:rPr>
          <w:b/>
        </w:rPr>
        <w:t>Konkurs projektów</w:t>
      </w:r>
    </w:p>
    <w:p w14:paraId="3F72596F" w14:textId="77777777" w:rsidR="009452D9" w:rsidRDefault="00000000">
      <w:pPr>
        <w:jc w:val="both"/>
      </w:pPr>
      <w:r>
        <w:t>czerwiec 2023 – złożenie przez uczestników autorskich projektów ubiegających się o dofinansowanie w konkursie</w:t>
      </w:r>
    </w:p>
    <w:p w14:paraId="20DDDEF4" w14:textId="77777777" w:rsidR="009452D9" w:rsidRDefault="00000000">
      <w:pPr>
        <w:jc w:val="both"/>
      </w:pPr>
      <w:r>
        <w:t>lipiec 2023 – wyłonienie zwycięskich projektów, przeznaczonych do realizacji i dofinansowania</w:t>
      </w:r>
    </w:p>
    <w:p w14:paraId="7ABEF221" w14:textId="77777777" w:rsidR="009452D9" w:rsidRDefault="00000000">
      <w:pPr>
        <w:jc w:val="both"/>
      </w:pPr>
      <w:r>
        <w:t>lipiec – październik 2023 – realizacja autorskich projektów i ich prezentacja</w:t>
      </w:r>
    </w:p>
    <w:p w14:paraId="0A5BE4BC" w14:textId="77777777" w:rsidR="009452D9" w:rsidRDefault="00000000">
      <w:pPr>
        <w:jc w:val="both"/>
      </w:pPr>
      <w:r>
        <w:t>listopad 2023 – konferencja ewaluacyjna</w:t>
      </w:r>
    </w:p>
    <w:p w14:paraId="0262C6CF" w14:textId="77777777" w:rsidR="009452D9" w:rsidRDefault="009452D9">
      <w:pPr>
        <w:jc w:val="both"/>
      </w:pPr>
    </w:p>
    <w:p w14:paraId="2271A3C1" w14:textId="77777777" w:rsidR="009452D9" w:rsidRDefault="00000000">
      <w:pPr>
        <w:jc w:val="both"/>
        <w:rPr>
          <w:b/>
        </w:rPr>
      </w:pPr>
      <w:r>
        <w:rPr>
          <w:b/>
        </w:rPr>
        <w:t>Zgłoszenia:</w:t>
      </w:r>
    </w:p>
    <w:p w14:paraId="7CA3F190" w14:textId="77777777" w:rsidR="009452D9" w:rsidRDefault="00000000">
      <w:pPr>
        <w:jc w:val="both"/>
      </w:pPr>
      <w:r>
        <w:t>Uzupełnione deklaracje uczestnictwa wraz z potwierdzeniem wpłaty można składać do 6 lutego w sekretariatach Teatru Ludowego oraz Staromiejskiego Centrum Kultury Młodzieży</w:t>
      </w:r>
    </w:p>
    <w:p w14:paraId="387718F9" w14:textId="77777777" w:rsidR="009452D9" w:rsidRDefault="009452D9">
      <w:pPr>
        <w:jc w:val="both"/>
      </w:pPr>
    </w:p>
    <w:p w14:paraId="4C05E571" w14:textId="77777777" w:rsidR="009452D9" w:rsidRDefault="00000000">
      <w:pPr>
        <w:jc w:val="both"/>
        <w:rPr>
          <w:b/>
        </w:rPr>
      </w:pPr>
      <w:r>
        <w:rPr>
          <w:b/>
        </w:rPr>
        <w:t>Koszt udziału w programie:</w:t>
      </w:r>
    </w:p>
    <w:p w14:paraId="194009DA" w14:textId="77777777" w:rsidR="009452D9" w:rsidRDefault="00000000">
      <w:pPr>
        <w:jc w:val="both"/>
      </w:pPr>
      <w:r>
        <w:t>125 zł – możliwa płatność w 5 ratach po 25 zł</w:t>
      </w:r>
    </w:p>
    <w:sectPr w:rsidR="009452D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CA8F" w14:textId="77777777" w:rsidR="005B0BEA" w:rsidRDefault="005B0BEA">
      <w:r>
        <w:separator/>
      </w:r>
    </w:p>
  </w:endnote>
  <w:endnote w:type="continuationSeparator" w:id="0">
    <w:p w14:paraId="7A14D67F" w14:textId="77777777" w:rsidR="005B0BEA" w:rsidRDefault="005B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00B3" w14:textId="77777777" w:rsidR="009452D9" w:rsidRDefault="00000000">
    <w:pPr>
      <w:keepNext/>
      <w:tabs>
        <w:tab w:val="center" w:pos="4536"/>
        <w:tab w:val="right" w:pos="9072"/>
      </w:tabs>
      <w:rPr>
        <w:color w:val="000000"/>
        <w:highlight w:val="white"/>
      </w:rPr>
    </w:pPr>
    <w:r>
      <w:rPr>
        <w:noProof/>
      </w:rPr>
      <w:drawing>
        <wp:inline distT="0" distB="0" distL="0" distR="0" wp14:anchorId="216C3A01" wp14:editId="4FFA07DD">
          <wp:extent cx="1063625" cy="708025"/>
          <wp:effectExtent l="0" t="0" r="0" b="0"/>
          <wp:docPr id="1" name="imag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t xml:space="preserve">    </w:t>
    </w:r>
    <w:r>
      <w:rPr>
        <w:noProof/>
        <w:color w:val="000000"/>
        <w:shd w:val="clear" w:color="auto" w:fill="FFFFFF"/>
      </w:rPr>
      <w:drawing>
        <wp:inline distT="0" distB="0" distL="0" distR="0" wp14:anchorId="460C7869" wp14:editId="677426CA">
          <wp:extent cx="1160145" cy="45148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t xml:space="preserve">     </w:t>
    </w:r>
    <w:r>
      <w:rPr>
        <w:noProof/>
        <w:color w:val="000000"/>
        <w:shd w:val="clear" w:color="auto" w:fill="FFFFFF"/>
      </w:rPr>
      <w:drawing>
        <wp:inline distT="0" distB="0" distL="0" distR="0" wp14:anchorId="6E00FAA2" wp14:editId="369BFE3B">
          <wp:extent cx="1212215" cy="485140"/>
          <wp:effectExtent l="0" t="0" r="0" b="0"/>
          <wp:docPr id="3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t xml:space="preserve">             </w:t>
    </w:r>
    <w:r>
      <w:rPr>
        <w:noProof/>
        <w:color w:val="000000"/>
        <w:shd w:val="clear" w:color="auto" w:fill="FFFFFF"/>
      </w:rPr>
      <w:drawing>
        <wp:inline distT="0" distB="0" distL="0" distR="0" wp14:anchorId="1974EE22" wp14:editId="35E059E1">
          <wp:extent cx="1350010" cy="478155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01EB" w14:textId="77777777" w:rsidR="005B0BEA" w:rsidRDefault="005B0BEA">
      <w:r>
        <w:separator/>
      </w:r>
    </w:p>
  </w:footnote>
  <w:footnote w:type="continuationSeparator" w:id="0">
    <w:p w14:paraId="512BFA3F" w14:textId="77777777" w:rsidR="005B0BEA" w:rsidRDefault="005B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DA44" w14:textId="77777777" w:rsidR="009452D9" w:rsidRDefault="009452D9">
    <w:pPr>
      <w:keepNext/>
      <w:tabs>
        <w:tab w:val="center" w:pos="4536"/>
        <w:tab w:val="right" w:pos="9072"/>
      </w:tabs>
      <w:rPr>
        <w:color w:val="000000"/>
        <w:shd w:val="clear" w:color="auto" w:fill="FFFFFF"/>
      </w:rPr>
    </w:pPr>
  </w:p>
  <w:p w14:paraId="6B2D43A8" w14:textId="77777777" w:rsidR="009452D9" w:rsidRDefault="009452D9">
    <w:pPr>
      <w:keepNext/>
      <w:tabs>
        <w:tab w:val="center" w:pos="4536"/>
        <w:tab w:val="right" w:pos="9072"/>
      </w:tabs>
      <w:rPr>
        <w:color w:val="00000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B15"/>
    <w:multiLevelType w:val="multilevel"/>
    <w:tmpl w:val="A5EE3E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780ED3"/>
    <w:multiLevelType w:val="multilevel"/>
    <w:tmpl w:val="B234EF1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296182174">
    <w:abstractNumId w:val="1"/>
  </w:num>
  <w:num w:numId="2" w16cid:durableId="13610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D9"/>
    <w:rsid w:val="00440370"/>
    <w:rsid w:val="005B0BEA"/>
    <w:rsid w:val="006F02D5"/>
    <w:rsid w:val="008A2BD2"/>
    <w:rsid w:val="009452D9"/>
    <w:rsid w:val="00EB2B03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873B"/>
  <w15:docId w15:val="{3039212A-4401-4BCE-B0BB-C426681B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992"/>
    <w:rPr>
      <w:color w:val="00000A"/>
      <w:sz w:val="22"/>
    </w:rPr>
  </w:style>
  <w:style w:type="paragraph" w:styleId="Nagwek1">
    <w:name w:val="heading 1"/>
    <w:next w:val="Normalny"/>
    <w:uiPriority w:val="9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Normalny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Normalny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Normalny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next w:val="Normalny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Nagwek6">
    <w:name w:val="heading 6"/>
    <w:next w:val="Normalny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E309D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E309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457A"/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457A"/>
    <w:rPr>
      <w:rFonts w:ascii="Calibri" w:hAnsi="Calibri" w:cs="Calibri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cs="OpenSymbol"/>
      <w:u w:val="none"/>
    </w:rPr>
  </w:style>
  <w:style w:type="character" w:customStyle="1" w:styleId="ListLabel11">
    <w:name w:val="ListLabel 11"/>
    <w:qFormat/>
    <w:rPr>
      <w:rFonts w:cs="OpenSymbol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OpenSymbol"/>
      <w:u w:val="none"/>
    </w:rPr>
  </w:style>
  <w:style w:type="character" w:customStyle="1" w:styleId="ListLabel14">
    <w:name w:val="ListLabel 14"/>
    <w:qFormat/>
    <w:rPr>
      <w:rFonts w:cs="OpenSymbol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OpenSymbol"/>
      <w:u w:val="none"/>
    </w:rPr>
  </w:style>
  <w:style w:type="character" w:customStyle="1" w:styleId="ListLabel17">
    <w:name w:val="ListLabel 17"/>
    <w:qFormat/>
    <w:rPr>
      <w:rFonts w:cs="OpenSymbol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E457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Tytu">
    <w:name w:val="Title"/>
    <w:basedOn w:val="LO-normal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E309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E457A"/>
    <w:pPr>
      <w:tabs>
        <w:tab w:val="center" w:pos="4536"/>
        <w:tab w:val="right" w:pos="9072"/>
      </w:tabs>
    </w:pPr>
  </w:style>
  <w:style w:type="paragraph" w:styleId="Podtytu">
    <w:name w:val="Subtitle"/>
    <w:basedOn w:val="LO-normal"/>
    <w:next w:val="Normalny"/>
    <w:uiPriority w:val="1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S5ujxJZ3y26X5FJNZZLp7me0Jw==">AMUW2mWOMkYzbaex0h8ypgtDXT7sbCyAjdGjPS1ocIwJPyQ2IRm1RdjSMIEBYTmVeIyQB2L66N0ZPEiBnRpTdNnyrWHzxQ3/i0V5QnUfa2kbZ5ulMVWih5A=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3</Pages>
  <Words>1210</Words>
  <Characters>7261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</cp:lastModifiedBy>
  <cp:revision>5</cp:revision>
  <dcterms:created xsi:type="dcterms:W3CDTF">2023-01-10T10:52:00Z</dcterms:created>
  <dcterms:modified xsi:type="dcterms:W3CDTF">2023-02-13T11:29:00Z</dcterms:modified>
  <dc:language>pl-PL</dc:language>
</cp:coreProperties>
</file>